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09" w:rsidRPr="00C245E7" w:rsidRDefault="001B2909" w:rsidP="001B2909">
      <w:pPr>
        <w:jc w:val="center"/>
        <w:rPr>
          <w:rFonts w:ascii="Tahoma" w:hAnsi="Tahoma" w:cs="Tahoma"/>
          <w:sz w:val="24"/>
          <w:szCs w:val="24"/>
        </w:rPr>
      </w:pPr>
      <w:r w:rsidRPr="00C245E7">
        <w:rPr>
          <w:rFonts w:ascii="Tahoma" w:hAnsi="Tahoma" w:cs="Tahoma"/>
          <w:sz w:val="24"/>
          <w:szCs w:val="24"/>
        </w:rPr>
        <w:t>PARADISE TOWNSHIP BOARD OF SUPERVISORS</w:t>
      </w:r>
    </w:p>
    <w:p w:rsidR="001B2909" w:rsidRPr="00C245E7" w:rsidRDefault="001B2909" w:rsidP="001B2909">
      <w:pPr>
        <w:jc w:val="center"/>
        <w:rPr>
          <w:rFonts w:ascii="Tahoma" w:hAnsi="Tahoma" w:cs="Tahoma"/>
          <w:sz w:val="24"/>
          <w:szCs w:val="24"/>
        </w:rPr>
      </w:pPr>
      <w:r w:rsidRPr="00C245E7">
        <w:rPr>
          <w:rFonts w:ascii="Tahoma" w:hAnsi="Tahoma" w:cs="Tahoma"/>
          <w:sz w:val="24"/>
          <w:szCs w:val="24"/>
        </w:rPr>
        <w:t>REGULAR MEETING AGENDA</w:t>
      </w:r>
    </w:p>
    <w:p w:rsidR="001B2909" w:rsidRDefault="001B2909" w:rsidP="001B2909">
      <w:pPr>
        <w:jc w:val="center"/>
        <w:rPr>
          <w:rFonts w:ascii="Tahoma" w:hAnsi="Tahoma" w:cs="Tahoma"/>
          <w:sz w:val="24"/>
          <w:szCs w:val="24"/>
        </w:rPr>
      </w:pPr>
      <w:r w:rsidRPr="00C245E7">
        <w:rPr>
          <w:rFonts w:ascii="Tahoma" w:hAnsi="Tahoma" w:cs="Tahoma"/>
          <w:sz w:val="24"/>
          <w:szCs w:val="24"/>
        </w:rPr>
        <w:t xml:space="preserve">MONDAY, </w:t>
      </w:r>
      <w:r w:rsidR="00331B3B">
        <w:rPr>
          <w:rFonts w:ascii="Tahoma" w:hAnsi="Tahoma" w:cs="Tahoma"/>
          <w:sz w:val="24"/>
          <w:szCs w:val="24"/>
        </w:rPr>
        <w:t>JANUARY</w:t>
      </w:r>
      <w:r w:rsidRPr="00C245E7">
        <w:rPr>
          <w:rFonts w:ascii="Tahoma" w:hAnsi="Tahoma" w:cs="Tahoma"/>
          <w:sz w:val="24"/>
          <w:szCs w:val="24"/>
        </w:rPr>
        <w:t xml:space="preserve"> </w:t>
      </w:r>
      <w:r w:rsidR="00B40AE7">
        <w:rPr>
          <w:rFonts w:ascii="Tahoma" w:hAnsi="Tahoma" w:cs="Tahoma"/>
          <w:sz w:val="24"/>
          <w:szCs w:val="24"/>
        </w:rPr>
        <w:t>4</w:t>
      </w:r>
      <w:r w:rsidRPr="00C245E7">
        <w:rPr>
          <w:rFonts w:ascii="Tahoma" w:hAnsi="Tahoma" w:cs="Tahoma"/>
          <w:sz w:val="24"/>
          <w:szCs w:val="24"/>
        </w:rPr>
        <w:t>, 20</w:t>
      </w:r>
      <w:r w:rsidR="00331B3B">
        <w:rPr>
          <w:rFonts w:ascii="Tahoma" w:hAnsi="Tahoma" w:cs="Tahoma"/>
          <w:sz w:val="24"/>
          <w:szCs w:val="24"/>
        </w:rPr>
        <w:t>2</w:t>
      </w:r>
      <w:r w:rsidR="00B40AE7">
        <w:rPr>
          <w:rFonts w:ascii="Tahoma" w:hAnsi="Tahoma" w:cs="Tahoma"/>
          <w:sz w:val="24"/>
          <w:szCs w:val="24"/>
        </w:rPr>
        <w:t>1</w:t>
      </w:r>
    </w:p>
    <w:p w:rsidR="00867B6C" w:rsidRPr="00F349F9" w:rsidRDefault="00867B6C" w:rsidP="00867B6C">
      <w:pPr>
        <w:spacing w:line="240" w:lineRule="auto"/>
        <w:ind w:left="360"/>
        <w:jc w:val="both"/>
        <w:rPr>
          <w:b/>
        </w:rPr>
      </w:pPr>
      <w:r w:rsidRPr="00F349F9">
        <w:rPr>
          <w:b/>
        </w:rPr>
        <w:t>***SPECIAL NOTE- To meet the requirements established by the Office of Open records for virtual meetings, this meeting shall be audio and video recorded via GoToMeeting.com from the initial announcement of the meeting till its end with the exception of the executive session if any, which shall not be recorded.</w:t>
      </w:r>
    </w:p>
    <w:p w:rsidR="00867B6C" w:rsidRDefault="00867B6C" w:rsidP="001B2909">
      <w:pPr>
        <w:jc w:val="center"/>
        <w:rPr>
          <w:rFonts w:ascii="Tahoma" w:hAnsi="Tahoma" w:cs="Tahoma"/>
          <w:sz w:val="24"/>
          <w:szCs w:val="24"/>
        </w:rPr>
      </w:pPr>
    </w:p>
    <w:p w:rsidR="001B2909" w:rsidRPr="00C245E7" w:rsidRDefault="001B2909" w:rsidP="001B2909">
      <w:pPr>
        <w:rPr>
          <w:rFonts w:ascii="Tahoma" w:hAnsi="Tahoma" w:cs="Tahoma"/>
          <w:sz w:val="24"/>
          <w:szCs w:val="24"/>
        </w:rPr>
      </w:pPr>
      <w:r w:rsidRPr="00C245E7">
        <w:rPr>
          <w:rFonts w:ascii="Tahoma" w:hAnsi="Tahoma" w:cs="Tahoma"/>
          <w:sz w:val="24"/>
          <w:szCs w:val="24"/>
        </w:rPr>
        <w:t>Call to Order.</w:t>
      </w:r>
    </w:p>
    <w:p w:rsidR="001B2909" w:rsidRPr="00C245E7" w:rsidRDefault="001B2909" w:rsidP="001B2909">
      <w:pPr>
        <w:spacing w:line="240" w:lineRule="exact"/>
        <w:ind w:left="720" w:hanging="720"/>
        <w:jc w:val="both"/>
        <w:rPr>
          <w:rFonts w:ascii="Tahoma" w:hAnsi="Tahoma" w:cs="Tahoma"/>
          <w:sz w:val="24"/>
          <w:szCs w:val="24"/>
        </w:rPr>
      </w:pPr>
      <w:r w:rsidRPr="00C245E7">
        <w:rPr>
          <w:rFonts w:ascii="Tahoma" w:hAnsi="Tahoma" w:cs="Tahoma"/>
          <w:sz w:val="24"/>
          <w:szCs w:val="24"/>
        </w:rPr>
        <w:t xml:space="preserve">Pledge of Allegiance and Public Comment Statement </w:t>
      </w:r>
    </w:p>
    <w:p w:rsidR="001B2909" w:rsidRPr="00C245E7" w:rsidRDefault="001B2909" w:rsidP="001B2909">
      <w:pPr>
        <w:spacing w:line="240" w:lineRule="exact"/>
        <w:ind w:left="720"/>
        <w:jc w:val="both"/>
        <w:rPr>
          <w:rFonts w:ascii="Tahoma" w:hAnsi="Tahoma" w:cs="Tahoma"/>
          <w:i/>
          <w:sz w:val="24"/>
          <w:szCs w:val="24"/>
        </w:rPr>
      </w:pPr>
      <w:r w:rsidRPr="00C245E7">
        <w:rPr>
          <w:rFonts w:ascii="Tahoma" w:hAnsi="Tahoma" w:cs="Tahoma"/>
          <w:i/>
          <w:sz w:val="24"/>
          <w:szCs w:val="24"/>
        </w:rPr>
        <w:t>“Ladies and gentlemen, before the Board of Supervisors votes on any matter, the Board will allow for public comment on that particular item.  If you wish to be heard at that time, please raise your hand, and you will be recognized.”</w:t>
      </w:r>
    </w:p>
    <w:p w:rsidR="001B2909" w:rsidRPr="00C245E7" w:rsidRDefault="001B2909" w:rsidP="001B2909">
      <w:pPr>
        <w:spacing w:line="240" w:lineRule="exact"/>
        <w:ind w:left="720"/>
        <w:jc w:val="both"/>
        <w:rPr>
          <w:rFonts w:ascii="Tahoma" w:hAnsi="Tahoma" w:cs="Tahoma"/>
          <w:i/>
          <w:sz w:val="24"/>
          <w:szCs w:val="24"/>
        </w:rPr>
      </w:pPr>
      <w:r w:rsidRPr="00C245E7">
        <w:rPr>
          <w:rFonts w:ascii="Tahoma" w:hAnsi="Tahoma" w:cs="Tahoma"/>
          <w:i/>
          <w:sz w:val="24"/>
          <w:szCs w:val="24"/>
        </w:rPr>
        <w:t>Also, this meeting is being recorded to aid in the preparation of the minutes.</w:t>
      </w:r>
    </w:p>
    <w:p w:rsidR="001B2909" w:rsidRPr="00C245E7" w:rsidRDefault="001B2909" w:rsidP="001B2909">
      <w:pPr>
        <w:rPr>
          <w:rFonts w:ascii="Tahoma" w:hAnsi="Tahoma" w:cs="Tahoma"/>
          <w:sz w:val="20"/>
          <w:szCs w:val="20"/>
        </w:rPr>
      </w:pPr>
    </w:p>
    <w:p w:rsidR="001B2909" w:rsidRPr="00C245E7" w:rsidRDefault="001B2909" w:rsidP="00FC56E7">
      <w:pPr>
        <w:rPr>
          <w:rFonts w:ascii="Tahoma" w:hAnsi="Tahoma" w:cs="Tahoma"/>
          <w:b/>
          <w:sz w:val="24"/>
          <w:szCs w:val="24"/>
          <w:u w:val="single"/>
        </w:rPr>
      </w:pPr>
      <w:r w:rsidRPr="00C245E7">
        <w:rPr>
          <w:rFonts w:ascii="Tahoma" w:hAnsi="Tahoma" w:cs="Tahoma"/>
          <w:b/>
          <w:sz w:val="24"/>
          <w:szCs w:val="24"/>
          <w:u w:val="single"/>
        </w:rPr>
        <w:t>ITEM</w:t>
      </w:r>
      <w:r w:rsidRPr="00C245E7">
        <w:rPr>
          <w:rFonts w:ascii="Tahoma" w:hAnsi="Tahoma" w:cs="Tahoma"/>
          <w:sz w:val="24"/>
          <w:szCs w:val="24"/>
        </w:rPr>
        <w:tab/>
      </w:r>
      <w:r w:rsidRPr="00C245E7">
        <w:rPr>
          <w:rFonts w:ascii="Tahoma" w:hAnsi="Tahoma" w:cs="Tahoma"/>
          <w:sz w:val="24"/>
          <w:szCs w:val="24"/>
        </w:rPr>
        <w:tab/>
      </w:r>
      <w:r w:rsidRPr="00C245E7">
        <w:rPr>
          <w:rFonts w:ascii="Tahoma" w:hAnsi="Tahoma" w:cs="Tahoma"/>
          <w:sz w:val="24"/>
          <w:szCs w:val="24"/>
        </w:rPr>
        <w:tab/>
      </w:r>
      <w:r w:rsidRPr="00C245E7">
        <w:rPr>
          <w:rFonts w:ascii="Tahoma" w:hAnsi="Tahoma" w:cs="Tahoma"/>
          <w:sz w:val="24"/>
          <w:szCs w:val="24"/>
        </w:rPr>
        <w:tab/>
      </w:r>
      <w:r w:rsidRPr="00C245E7">
        <w:rPr>
          <w:rFonts w:ascii="Tahoma" w:hAnsi="Tahoma" w:cs="Tahoma"/>
          <w:sz w:val="24"/>
          <w:szCs w:val="24"/>
        </w:rPr>
        <w:tab/>
      </w:r>
      <w:r w:rsidRPr="00C245E7">
        <w:rPr>
          <w:rFonts w:ascii="Tahoma" w:hAnsi="Tahoma" w:cs="Tahoma"/>
          <w:sz w:val="24"/>
          <w:szCs w:val="24"/>
        </w:rPr>
        <w:tab/>
      </w:r>
      <w:r w:rsidRPr="00C245E7">
        <w:rPr>
          <w:rFonts w:ascii="Tahoma" w:hAnsi="Tahoma" w:cs="Tahoma"/>
          <w:sz w:val="24"/>
          <w:szCs w:val="24"/>
        </w:rPr>
        <w:tab/>
      </w:r>
      <w:r w:rsidRPr="00C245E7">
        <w:rPr>
          <w:rFonts w:ascii="Tahoma" w:hAnsi="Tahoma" w:cs="Tahoma"/>
          <w:b/>
          <w:sz w:val="24"/>
          <w:szCs w:val="24"/>
          <w:u w:val="single"/>
        </w:rPr>
        <w:t>RECOMMENDATION</w:t>
      </w:r>
    </w:p>
    <w:p w:rsidR="001B2909" w:rsidRPr="00C245E7" w:rsidRDefault="001B2909" w:rsidP="00FC56E7">
      <w:pPr>
        <w:rPr>
          <w:rFonts w:ascii="Tahoma" w:hAnsi="Tahoma" w:cs="Tahoma"/>
          <w:b/>
          <w:sz w:val="24"/>
          <w:szCs w:val="24"/>
          <w:u w:val="single"/>
        </w:rPr>
      </w:pPr>
      <w:r w:rsidRPr="00C245E7">
        <w:rPr>
          <w:rFonts w:ascii="Tahoma" w:hAnsi="Tahoma" w:cs="Tahoma"/>
          <w:b/>
          <w:sz w:val="24"/>
          <w:szCs w:val="24"/>
          <w:u w:val="single"/>
        </w:rPr>
        <w:t>Minutes</w:t>
      </w:r>
    </w:p>
    <w:p w:rsidR="001B2909" w:rsidRPr="00C245E7" w:rsidRDefault="00331B3B" w:rsidP="00FC56E7">
      <w:pPr>
        <w:rPr>
          <w:rFonts w:ascii="Tahoma" w:hAnsi="Tahoma" w:cs="Tahoma"/>
          <w:sz w:val="24"/>
          <w:szCs w:val="24"/>
        </w:rPr>
      </w:pPr>
      <w:r>
        <w:rPr>
          <w:rFonts w:ascii="Tahoma" w:hAnsi="Tahoma" w:cs="Tahoma"/>
          <w:sz w:val="24"/>
          <w:szCs w:val="24"/>
        </w:rPr>
        <w:t>December</w:t>
      </w:r>
      <w:r w:rsidR="001B2909" w:rsidRPr="00C245E7">
        <w:rPr>
          <w:rFonts w:ascii="Tahoma" w:hAnsi="Tahoma" w:cs="Tahoma"/>
          <w:sz w:val="24"/>
          <w:szCs w:val="24"/>
        </w:rPr>
        <w:t xml:space="preserve"> </w:t>
      </w:r>
      <w:r w:rsidR="00B40AE7">
        <w:rPr>
          <w:rFonts w:ascii="Tahoma" w:hAnsi="Tahoma" w:cs="Tahoma"/>
          <w:sz w:val="24"/>
          <w:szCs w:val="24"/>
        </w:rPr>
        <w:t>21</w:t>
      </w:r>
      <w:r w:rsidR="001B2909" w:rsidRPr="00C245E7">
        <w:rPr>
          <w:rFonts w:ascii="Tahoma" w:hAnsi="Tahoma" w:cs="Tahoma"/>
          <w:sz w:val="24"/>
          <w:szCs w:val="24"/>
        </w:rPr>
        <w:t>, Regular Meeting Minutes</w:t>
      </w:r>
      <w:r w:rsidR="001B2909" w:rsidRPr="00C245E7">
        <w:rPr>
          <w:rFonts w:ascii="Tahoma" w:hAnsi="Tahoma" w:cs="Tahoma"/>
          <w:sz w:val="24"/>
          <w:szCs w:val="24"/>
        </w:rPr>
        <w:tab/>
      </w:r>
      <w:r w:rsidR="001B2909" w:rsidRPr="00C245E7">
        <w:rPr>
          <w:rFonts w:ascii="Tahoma" w:hAnsi="Tahoma" w:cs="Tahoma"/>
          <w:sz w:val="24"/>
          <w:szCs w:val="24"/>
        </w:rPr>
        <w:tab/>
      </w:r>
      <w:r w:rsidR="00CB098A">
        <w:rPr>
          <w:rFonts w:ascii="Tahoma" w:hAnsi="Tahoma" w:cs="Tahoma"/>
          <w:sz w:val="24"/>
          <w:szCs w:val="24"/>
        </w:rPr>
        <w:t xml:space="preserve">    </w:t>
      </w:r>
      <w:r w:rsidR="00FC56E7">
        <w:rPr>
          <w:rFonts w:ascii="Tahoma" w:hAnsi="Tahoma" w:cs="Tahoma"/>
          <w:sz w:val="24"/>
          <w:szCs w:val="24"/>
        </w:rPr>
        <w:t xml:space="preserve"> </w:t>
      </w:r>
      <w:r w:rsidR="00FC56E7">
        <w:rPr>
          <w:rFonts w:ascii="Tahoma" w:hAnsi="Tahoma" w:cs="Tahoma"/>
          <w:sz w:val="24"/>
          <w:szCs w:val="24"/>
        </w:rPr>
        <w:tab/>
      </w:r>
      <w:r w:rsidR="001B2909" w:rsidRPr="00C245E7">
        <w:rPr>
          <w:rFonts w:ascii="Tahoma" w:hAnsi="Tahoma" w:cs="Tahoma"/>
          <w:sz w:val="24"/>
          <w:szCs w:val="24"/>
        </w:rPr>
        <w:t>Motion to Approve</w:t>
      </w:r>
    </w:p>
    <w:p w:rsidR="001B2909" w:rsidRPr="00C245E7" w:rsidRDefault="001B2909" w:rsidP="00FC56E7">
      <w:pPr>
        <w:rPr>
          <w:rFonts w:ascii="Tahoma" w:hAnsi="Tahoma" w:cs="Tahoma"/>
          <w:sz w:val="10"/>
          <w:szCs w:val="10"/>
        </w:rPr>
      </w:pPr>
    </w:p>
    <w:p w:rsidR="001B2909" w:rsidRPr="00C245E7" w:rsidRDefault="001B2909" w:rsidP="00FC56E7">
      <w:pPr>
        <w:rPr>
          <w:rFonts w:ascii="Tahoma" w:hAnsi="Tahoma" w:cs="Tahoma"/>
          <w:b/>
          <w:sz w:val="10"/>
          <w:szCs w:val="10"/>
          <w:u w:val="single"/>
        </w:rPr>
      </w:pPr>
    </w:p>
    <w:p w:rsidR="001B2909" w:rsidRPr="00C245E7" w:rsidRDefault="001B2909" w:rsidP="00FC56E7">
      <w:pPr>
        <w:ind w:left="3600" w:hanging="3600"/>
        <w:rPr>
          <w:rFonts w:ascii="Tahoma" w:hAnsi="Tahoma" w:cs="Tahoma"/>
          <w:b/>
          <w:sz w:val="24"/>
          <w:szCs w:val="24"/>
          <w:u w:val="single"/>
        </w:rPr>
      </w:pPr>
      <w:r w:rsidRPr="00C245E7">
        <w:rPr>
          <w:rFonts w:ascii="Tahoma" w:hAnsi="Tahoma" w:cs="Tahoma"/>
          <w:b/>
          <w:sz w:val="24"/>
          <w:szCs w:val="24"/>
          <w:u w:val="single"/>
        </w:rPr>
        <w:t>Unfinished Business</w:t>
      </w:r>
    </w:p>
    <w:p w:rsidR="00B40AE7" w:rsidRDefault="00B40AE7" w:rsidP="00FC56E7">
      <w:pPr>
        <w:rPr>
          <w:rFonts w:ascii="Tahoma" w:hAnsi="Tahoma" w:cs="Tahoma"/>
          <w:b/>
          <w:sz w:val="24"/>
          <w:szCs w:val="24"/>
          <w:u w:val="single"/>
        </w:rPr>
      </w:pPr>
    </w:p>
    <w:p w:rsidR="00E07198" w:rsidRDefault="001B2909" w:rsidP="00FC56E7">
      <w:pPr>
        <w:rPr>
          <w:rFonts w:ascii="Tahoma" w:hAnsi="Tahoma" w:cs="Tahoma"/>
          <w:b/>
          <w:sz w:val="24"/>
          <w:szCs w:val="24"/>
          <w:u w:val="single"/>
        </w:rPr>
      </w:pPr>
      <w:r w:rsidRPr="00C245E7">
        <w:rPr>
          <w:rFonts w:ascii="Tahoma" w:hAnsi="Tahoma" w:cs="Tahoma"/>
          <w:b/>
          <w:sz w:val="24"/>
          <w:szCs w:val="24"/>
          <w:u w:val="single"/>
        </w:rPr>
        <w:t>New Business</w:t>
      </w:r>
    </w:p>
    <w:p w:rsidR="00B40AE7" w:rsidRDefault="00B40AE7" w:rsidP="00FC56E7">
      <w:pPr>
        <w:rPr>
          <w:rFonts w:ascii="Tahoma" w:hAnsi="Tahoma" w:cs="Tahoma"/>
          <w:sz w:val="24"/>
          <w:szCs w:val="24"/>
        </w:rPr>
      </w:pPr>
      <w:r>
        <w:rPr>
          <w:rFonts w:ascii="Tahoma" w:hAnsi="Tahoma" w:cs="Tahoma"/>
          <w:sz w:val="24"/>
          <w:szCs w:val="24"/>
        </w:rPr>
        <w:t>Resolution 02-2021</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Secretary Signatory Power</w:t>
      </w:r>
    </w:p>
    <w:p w:rsidR="008B3A72" w:rsidRDefault="008B3A72" w:rsidP="00FC56E7">
      <w:pPr>
        <w:rPr>
          <w:rFonts w:ascii="Tahoma" w:hAnsi="Tahoma" w:cs="Tahoma"/>
          <w:sz w:val="24"/>
          <w:szCs w:val="24"/>
        </w:rPr>
      </w:pPr>
      <w:r w:rsidRPr="008B3A72">
        <w:rPr>
          <w:rFonts w:ascii="Tahoma" w:hAnsi="Tahoma" w:cs="Tahoma"/>
          <w:sz w:val="24"/>
          <w:szCs w:val="24"/>
        </w:rPr>
        <w:t>20</w:t>
      </w:r>
      <w:r>
        <w:rPr>
          <w:rFonts w:ascii="Tahoma" w:hAnsi="Tahoma" w:cs="Tahoma"/>
          <w:sz w:val="24"/>
          <w:szCs w:val="24"/>
        </w:rPr>
        <w:t>2</w:t>
      </w:r>
      <w:r w:rsidR="00B40AE7">
        <w:rPr>
          <w:rFonts w:ascii="Tahoma" w:hAnsi="Tahoma" w:cs="Tahoma"/>
          <w:sz w:val="24"/>
          <w:szCs w:val="24"/>
        </w:rPr>
        <w:t>1</w:t>
      </w:r>
      <w:r w:rsidRPr="008B3A72">
        <w:rPr>
          <w:rFonts w:ascii="Tahoma" w:hAnsi="Tahoma" w:cs="Tahoma"/>
          <w:sz w:val="24"/>
          <w:szCs w:val="24"/>
        </w:rPr>
        <w:t xml:space="preserve"> Proposed Community Function Dates</w:t>
      </w:r>
      <w:r w:rsidRPr="008B3A72">
        <w:rPr>
          <w:rFonts w:ascii="Tahoma" w:hAnsi="Tahoma" w:cs="Tahoma"/>
          <w:sz w:val="24"/>
          <w:szCs w:val="24"/>
        </w:rPr>
        <w:tab/>
      </w:r>
      <w:r w:rsidR="00CB098A">
        <w:rPr>
          <w:rFonts w:ascii="Tahoma" w:hAnsi="Tahoma" w:cs="Tahoma"/>
          <w:sz w:val="24"/>
          <w:szCs w:val="24"/>
        </w:rPr>
        <w:t xml:space="preserve">    </w:t>
      </w:r>
      <w:r w:rsidR="00FC56E7">
        <w:rPr>
          <w:rFonts w:ascii="Tahoma" w:hAnsi="Tahoma" w:cs="Tahoma"/>
          <w:sz w:val="24"/>
          <w:szCs w:val="24"/>
        </w:rPr>
        <w:tab/>
      </w:r>
      <w:r>
        <w:rPr>
          <w:rFonts w:ascii="Tahoma" w:hAnsi="Tahoma" w:cs="Tahoma"/>
          <w:sz w:val="24"/>
          <w:szCs w:val="24"/>
        </w:rPr>
        <w:t>Mo</w:t>
      </w:r>
      <w:r w:rsidRPr="008B3A72">
        <w:rPr>
          <w:rFonts w:ascii="Tahoma" w:hAnsi="Tahoma" w:cs="Tahoma"/>
          <w:sz w:val="24"/>
          <w:szCs w:val="24"/>
        </w:rPr>
        <w:t>tion to Approve</w:t>
      </w:r>
    </w:p>
    <w:p w:rsidR="00FC56E7" w:rsidRDefault="006C50BB" w:rsidP="00FC56E7">
      <w:pPr>
        <w:ind w:left="5040" w:hanging="5040"/>
        <w:rPr>
          <w:rFonts w:ascii="Tahoma" w:hAnsi="Tahoma" w:cs="Tahoma"/>
          <w:sz w:val="24"/>
          <w:szCs w:val="24"/>
        </w:rPr>
      </w:pPr>
      <w:r>
        <w:rPr>
          <w:rFonts w:ascii="Tahoma" w:hAnsi="Tahoma" w:cs="Tahoma"/>
          <w:sz w:val="24"/>
          <w:szCs w:val="24"/>
        </w:rPr>
        <w:t>Assistant Open Records Officer</w:t>
      </w:r>
      <w:r>
        <w:rPr>
          <w:rFonts w:ascii="Tahoma" w:hAnsi="Tahoma" w:cs="Tahoma"/>
          <w:sz w:val="24"/>
          <w:szCs w:val="24"/>
        </w:rPr>
        <w:tab/>
      </w:r>
      <w:r>
        <w:rPr>
          <w:rFonts w:ascii="Tahoma" w:hAnsi="Tahoma" w:cs="Tahoma"/>
          <w:sz w:val="24"/>
          <w:szCs w:val="24"/>
        </w:rPr>
        <w:tab/>
        <w:t>Appoint Ingrid</w:t>
      </w:r>
    </w:p>
    <w:p w:rsidR="00E848E3" w:rsidRDefault="00E848E3" w:rsidP="00FC56E7">
      <w:pPr>
        <w:ind w:left="5040" w:hanging="5040"/>
        <w:rPr>
          <w:rFonts w:ascii="Tahoma" w:hAnsi="Tahoma" w:cs="Tahoma"/>
          <w:sz w:val="24"/>
          <w:szCs w:val="24"/>
        </w:rPr>
      </w:pPr>
    </w:p>
    <w:p w:rsidR="00E848E3" w:rsidRPr="00E848E3" w:rsidRDefault="00E848E3" w:rsidP="00FC56E7">
      <w:pPr>
        <w:ind w:left="5040" w:hanging="5040"/>
        <w:rPr>
          <w:rFonts w:ascii="Tahoma" w:hAnsi="Tahoma" w:cs="Tahoma"/>
          <w:b/>
          <w:sz w:val="24"/>
          <w:szCs w:val="24"/>
          <w:u w:val="single"/>
        </w:rPr>
      </w:pPr>
      <w:r w:rsidRPr="00E848E3">
        <w:rPr>
          <w:rFonts w:ascii="Tahoma" w:hAnsi="Tahoma" w:cs="Tahoma"/>
          <w:b/>
          <w:sz w:val="24"/>
          <w:szCs w:val="24"/>
          <w:u w:val="single"/>
        </w:rPr>
        <w:t>Public Hearing</w:t>
      </w:r>
    </w:p>
    <w:p w:rsidR="00B40AE7" w:rsidRDefault="00E848E3" w:rsidP="00FC56E7">
      <w:pPr>
        <w:ind w:left="5040" w:hanging="5040"/>
        <w:rPr>
          <w:rFonts w:ascii="Tahoma" w:hAnsi="Tahoma" w:cs="Tahoma"/>
          <w:sz w:val="24"/>
          <w:szCs w:val="24"/>
        </w:rPr>
      </w:pPr>
      <w:r>
        <w:rPr>
          <w:rFonts w:ascii="Tahoma" w:hAnsi="Tahoma" w:cs="Tahoma"/>
          <w:sz w:val="24"/>
          <w:szCs w:val="24"/>
        </w:rPr>
        <w:t>Conditional Use (6:</w:t>
      </w:r>
      <w:r w:rsidR="00ED604B">
        <w:rPr>
          <w:rFonts w:ascii="Tahoma" w:hAnsi="Tahoma" w:cs="Tahoma"/>
          <w:sz w:val="24"/>
          <w:szCs w:val="24"/>
        </w:rPr>
        <w:t>30</w:t>
      </w:r>
      <w:r>
        <w:rPr>
          <w:rFonts w:ascii="Tahoma" w:hAnsi="Tahoma" w:cs="Tahoma"/>
          <w:sz w:val="24"/>
          <w:szCs w:val="24"/>
        </w:rPr>
        <w:t>pm)</w:t>
      </w:r>
      <w:r>
        <w:rPr>
          <w:rFonts w:ascii="Tahoma" w:hAnsi="Tahoma" w:cs="Tahoma"/>
          <w:sz w:val="24"/>
          <w:szCs w:val="24"/>
        </w:rPr>
        <w:tab/>
      </w:r>
      <w:r>
        <w:rPr>
          <w:rFonts w:ascii="Tahoma" w:hAnsi="Tahoma" w:cs="Tahoma"/>
          <w:sz w:val="24"/>
          <w:szCs w:val="24"/>
        </w:rPr>
        <w:tab/>
        <w:t xml:space="preserve">Amanda &amp; Zachary </w:t>
      </w:r>
      <w:proofErr w:type="spellStart"/>
      <w:r>
        <w:rPr>
          <w:rFonts w:ascii="Tahoma" w:hAnsi="Tahoma" w:cs="Tahoma"/>
          <w:sz w:val="24"/>
          <w:szCs w:val="24"/>
        </w:rPr>
        <w:t>Foehr</w:t>
      </w:r>
      <w:proofErr w:type="spellEnd"/>
    </w:p>
    <w:p w:rsidR="00E848E3" w:rsidRDefault="00E848E3" w:rsidP="00FC56E7">
      <w:pPr>
        <w:ind w:left="5040" w:hanging="5040"/>
        <w:rPr>
          <w:rFonts w:ascii="Tahoma" w:hAnsi="Tahoma" w:cs="Tahoma"/>
          <w:sz w:val="24"/>
          <w:szCs w:val="24"/>
        </w:rPr>
      </w:pPr>
      <w:r>
        <w:rPr>
          <w:rFonts w:ascii="Tahoma" w:hAnsi="Tahoma" w:cs="Tahoma"/>
          <w:sz w:val="24"/>
          <w:szCs w:val="24"/>
        </w:rPr>
        <w:tab/>
      </w:r>
      <w:r>
        <w:rPr>
          <w:rFonts w:ascii="Tahoma" w:hAnsi="Tahoma" w:cs="Tahoma"/>
          <w:sz w:val="24"/>
          <w:szCs w:val="24"/>
        </w:rPr>
        <w:tab/>
        <w:t>(Pocono Towing)</w:t>
      </w:r>
      <w:bookmarkStart w:id="0" w:name="_GoBack"/>
      <w:bookmarkEnd w:id="0"/>
    </w:p>
    <w:p w:rsidR="00E848E3" w:rsidRPr="00FC56E7" w:rsidRDefault="00E848E3" w:rsidP="00FC56E7">
      <w:pPr>
        <w:ind w:left="5040" w:hanging="5040"/>
        <w:rPr>
          <w:rFonts w:ascii="Tahoma" w:hAnsi="Tahoma" w:cs="Tahoma"/>
          <w:b/>
          <w:sz w:val="24"/>
          <w:szCs w:val="24"/>
          <w:u w:val="single"/>
        </w:rPr>
      </w:pPr>
    </w:p>
    <w:p w:rsidR="001B2909" w:rsidRPr="00FC56E7" w:rsidRDefault="001B2909" w:rsidP="00FC56E7">
      <w:pPr>
        <w:rPr>
          <w:rFonts w:ascii="Tahoma" w:hAnsi="Tahoma" w:cs="Tahoma"/>
          <w:b/>
          <w:sz w:val="24"/>
          <w:szCs w:val="24"/>
          <w:u w:val="single"/>
        </w:rPr>
      </w:pPr>
      <w:r w:rsidRPr="00FC56E7">
        <w:rPr>
          <w:rFonts w:ascii="Tahoma" w:hAnsi="Tahoma" w:cs="Tahoma"/>
          <w:b/>
          <w:sz w:val="24"/>
          <w:szCs w:val="24"/>
          <w:u w:val="single"/>
        </w:rPr>
        <w:t>Reports</w:t>
      </w:r>
    </w:p>
    <w:p w:rsidR="00156BBE" w:rsidRDefault="00156BBE" w:rsidP="00FC56E7">
      <w:pPr>
        <w:rPr>
          <w:rFonts w:ascii="Tahoma" w:hAnsi="Tahoma" w:cs="Tahoma"/>
          <w:sz w:val="24"/>
          <w:szCs w:val="24"/>
        </w:rPr>
      </w:pPr>
      <w:r w:rsidRPr="00C245E7">
        <w:rPr>
          <w:rFonts w:ascii="Tahoma" w:hAnsi="Tahoma" w:cs="Tahoma"/>
          <w:sz w:val="24"/>
          <w:szCs w:val="24"/>
        </w:rPr>
        <w:t>Roadmaster</w:t>
      </w:r>
    </w:p>
    <w:p w:rsidR="001B2909" w:rsidRPr="00C245E7" w:rsidRDefault="001B2909" w:rsidP="00FC56E7">
      <w:pPr>
        <w:rPr>
          <w:rFonts w:ascii="Tahoma" w:hAnsi="Tahoma" w:cs="Tahoma"/>
          <w:sz w:val="24"/>
          <w:szCs w:val="24"/>
        </w:rPr>
      </w:pPr>
      <w:r w:rsidRPr="00C245E7">
        <w:rPr>
          <w:rFonts w:ascii="Tahoma" w:hAnsi="Tahoma" w:cs="Tahoma"/>
          <w:sz w:val="24"/>
          <w:szCs w:val="24"/>
        </w:rPr>
        <w:t>Solicitor</w:t>
      </w:r>
    </w:p>
    <w:p w:rsidR="001B2909" w:rsidRPr="00C245E7" w:rsidRDefault="001B2909" w:rsidP="00FC56E7">
      <w:pPr>
        <w:rPr>
          <w:rFonts w:ascii="Tahoma" w:hAnsi="Tahoma" w:cs="Tahoma"/>
          <w:sz w:val="24"/>
          <w:szCs w:val="24"/>
        </w:rPr>
      </w:pPr>
      <w:r w:rsidRPr="00C245E7">
        <w:rPr>
          <w:rFonts w:ascii="Tahoma" w:hAnsi="Tahoma" w:cs="Tahoma"/>
          <w:sz w:val="24"/>
          <w:szCs w:val="24"/>
        </w:rPr>
        <w:t>Engineer</w:t>
      </w:r>
    </w:p>
    <w:p w:rsidR="001B2909" w:rsidRPr="00C245E7" w:rsidRDefault="001B2909" w:rsidP="00FC56E7">
      <w:pPr>
        <w:rPr>
          <w:rFonts w:ascii="Tahoma" w:hAnsi="Tahoma" w:cs="Tahoma"/>
          <w:sz w:val="24"/>
          <w:szCs w:val="24"/>
        </w:rPr>
      </w:pPr>
      <w:r w:rsidRPr="00C245E7">
        <w:rPr>
          <w:rFonts w:ascii="Tahoma" w:hAnsi="Tahoma" w:cs="Tahoma"/>
          <w:sz w:val="24"/>
          <w:szCs w:val="24"/>
        </w:rPr>
        <w:t>EAC</w:t>
      </w:r>
    </w:p>
    <w:p w:rsidR="001B2909" w:rsidRPr="00C245E7" w:rsidRDefault="00156BBE" w:rsidP="00FC56E7">
      <w:pPr>
        <w:rPr>
          <w:rFonts w:ascii="Tahoma" w:hAnsi="Tahoma" w:cs="Tahoma"/>
          <w:sz w:val="24"/>
          <w:szCs w:val="24"/>
        </w:rPr>
      </w:pPr>
      <w:r>
        <w:rPr>
          <w:rFonts w:ascii="Tahoma" w:hAnsi="Tahoma" w:cs="Tahoma"/>
          <w:sz w:val="24"/>
          <w:szCs w:val="24"/>
        </w:rPr>
        <w:t>PARC</w:t>
      </w:r>
    </w:p>
    <w:p w:rsidR="001B2909" w:rsidRPr="00CB098A" w:rsidRDefault="001B2909" w:rsidP="00FC56E7">
      <w:pPr>
        <w:rPr>
          <w:rFonts w:ascii="Tahoma" w:hAnsi="Tahoma" w:cs="Tahoma"/>
          <w:sz w:val="24"/>
          <w:szCs w:val="24"/>
        </w:rPr>
      </w:pPr>
    </w:p>
    <w:p w:rsidR="001B2909" w:rsidRDefault="001B2909" w:rsidP="00FC56E7">
      <w:pPr>
        <w:rPr>
          <w:rFonts w:ascii="Tahoma" w:hAnsi="Tahoma" w:cs="Tahoma"/>
          <w:b/>
          <w:sz w:val="24"/>
          <w:szCs w:val="24"/>
          <w:u w:val="single"/>
        </w:rPr>
      </w:pPr>
      <w:r w:rsidRPr="00C245E7">
        <w:rPr>
          <w:rFonts w:ascii="Tahoma" w:hAnsi="Tahoma" w:cs="Tahoma"/>
          <w:b/>
          <w:sz w:val="24"/>
          <w:szCs w:val="24"/>
          <w:u w:val="single"/>
        </w:rPr>
        <w:t>Correspondence/Miscellaneous</w:t>
      </w:r>
    </w:p>
    <w:p w:rsidR="00E07198" w:rsidRPr="00E07198" w:rsidRDefault="00E07198" w:rsidP="00FC56E7">
      <w:pPr>
        <w:rPr>
          <w:rFonts w:ascii="Tahoma" w:hAnsi="Tahoma" w:cs="Tahoma"/>
          <w:b/>
          <w:sz w:val="24"/>
          <w:szCs w:val="24"/>
          <w:u w:val="single"/>
        </w:rPr>
      </w:pPr>
    </w:p>
    <w:p w:rsidR="00E07198" w:rsidRPr="00CB098A" w:rsidRDefault="00E07198" w:rsidP="00FC56E7">
      <w:pPr>
        <w:rPr>
          <w:rFonts w:ascii="Tahoma" w:hAnsi="Tahoma" w:cs="Tahoma"/>
          <w:sz w:val="24"/>
          <w:szCs w:val="24"/>
        </w:rPr>
      </w:pPr>
    </w:p>
    <w:p w:rsidR="00E07198" w:rsidRDefault="001B2909" w:rsidP="00FC56E7">
      <w:pPr>
        <w:rPr>
          <w:rFonts w:ascii="Tahoma" w:hAnsi="Tahoma" w:cs="Tahoma"/>
          <w:b/>
          <w:sz w:val="24"/>
          <w:szCs w:val="24"/>
          <w:u w:val="single"/>
        </w:rPr>
      </w:pPr>
      <w:r w:rsidRPr="00C245E7">
        <w:rPr>
          <w:rFonts w:ascii="Tahoma" w:hAnsi="Tahoma" w:cs="Tahoma"/>
          <w:b/>
          <w:sz w:val="24"/>
          <w:szCs w:val="24"/>
          <w:u w:val="single"/>
        </w:rPr>
        <w:t>Other Business/Public Comment</w:t>
      </w:r>
    </w:p>
    <w:p w:rsidR="00E07198" w:rsidRPr="00E07198" w:rsidRDefault="00E07198" w:rsidP="00FC56E7">
      <w:pPr>
        <w:rPr>
          <w:rFonts w:ascii="Tahoma" w:hAnsi="Tahoma" w:cs="Tahoma"/>
          <w:b/>
          <w:sz w:val="24"/>
          <w:szCs w:val="24"/>
          <w:u w:val="single"/>
        </w:rPr>
      </w:pPr>
    </w:p>
    <w:p w:rsidR="00927A2F" w:rsidRPr="00C245E7" w:rsidRDefault="001B2909" w:rsidP="00FC56E7">
      <w:pPr>
        <w:rPr>
          <w:rFonts w:ascii="Tahoma" w:hAnsi="Tahoma" w:cs="Tahoma"/>
        </w:rPr>
      </w:pPr>
      <w:r w:rsidRPr="00C245E7">
        <w:rPr>
          <w:rFonts w:ascii="Tahoma" w:hAnsi="Tahoma" w:cs="Tahoma"/>
          <w:b/>
          <w:sz w:val="24"/>
          <w:szCs w:val="24"/>
          <w:u w:val="single"/>
        </w:rPr>
        <w:t>Adjournment</w:t>
      </w:r>
    </w:p>
    <w:sectPr w:rsidR="00927A2F" w:rsidRPr="00C245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64" w:rsidRDefault="007E7F64" w:rsidP="007E7F64">
      <w:pPr>
        <w:spacing w:line="240" w:lineRule="auto"/>
      </w:pPr>
      <w:r>
        <w:separator/>
      </w:r>
    </w:p>
  </w:endnote>
  <w:endnote w:type="continuationSeparator" w:id="0">
    <w:p w:rsidR="007E7F64" w:rsidRDefault="007E7F64" w:rsidP="007E7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64" w:rsidRDefault="007E7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64" w:rsidRDefault="007E7F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64" w:rsidRDefault="007E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64" w:rsidRDefault="007E7F64" w:rsidP="007E7F64">
      <w:pPr>
        <w:spacing w:line="240" w:lineRule="auto"/>
      </w:pPr>
      <w:r>
        <w:separator/>
      </w:r>
    </w:p>
  </w:footnote>
  <w:footnote w:type="continuationSeparator" w:id="0">
    <w:p w:rsidR="007E7F64" w:rsidRDefault="007E7F64" w:rsidP="007E7F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64" w:rsidRDefault="007E7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64" w:rsidRDefault="007E7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64" w:rsidRDefault="007E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09"/>
    <w:rsid w:val="00105991"/>
    <w:rsid w:val="00156BBE"/>
    <w:rsid w:val="001B2909"/>
    <w:rsid w:val="00331B3B"/>
    <w:rsid w:val="003B6DC1"/>
    <w:rsid w:val="005763E5"/>
    <w:rsid w:val="006368A8"/>
    <w:rsid w:val="006C50BB"/>
    <w:rsid w:val="007E7F64"/>
    <w:rsid w:val="00867B6C"/>
    <w:rsid w:val="008B3A72"/>
    <w:rsid w:val="00952030"/>
    <w:rsid w:val="00986778"/>
    <w:rsid w:val="00B40AE7"/>
    <w:rsid w:val="00C245E7"/>
    <w:rsid w:val="00CB098A"/>
    <w:rsid w:val="00D17230"/>
    <w:rsid w:val="00E07198"/>
    <w:rsid w:val="00E848E3"/>
    <w:rsid w:val="00ED604B"/>
    <w:rsid w:val="00EE380B"/>
    <w:rsid w:val="00EE47C7"/>
    <w:rsid w:val="00F516DB"/>
    <w:rsid w:val="00FC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D79BAB8-7FC3-4A78-A361-C9A03C98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0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64"/>
    <w:pPr>
      <w:tabs>
        <w:tab w:val="center" w:pos="4680"/>
        <w:tab w:val="right" w:pos="9360"/>
      </w:tabs>
      <w:spacing w:line="240" w:lineRule="auto"/>
    </w:pPr>
  </w:style>
  <w:style w:type="character" w:customStyle="1" w:styleId="HeaderChar">
    <w:name w:val="Header Char"/>
    <w:basedOn w:val="DefaultParagraphFont"/>
    <w:link w:val="Header"/>
    <w:uiPriority w:val="99"/>
    <w:rsid w:val="007E7F64"/>
  </w:style>
  <w:style w:type="paragraph" w:styleId="Footer">
    <w:name w:val="footer"/>
    <w:basedOn w:val="Normal"/>
    <w:link w:val="FooterChar"/>
    <w:uiPriority w:val="99"/>
    <w:unhideWhenUsed/>
    <w:rsid w:val="007E7F64"/>
    <w:pPr>
      <w:tabs>
        <w:tab w:val="center" w:pos="4680"/>
        <w:tab w:val="right" w:pos="9360"/>
      </w:tabs>
      <w:spacing w:line="240" w:lineRule="auto"/>
    </w:pPr>
  </w:style>
  <w:style w:type="character" w:customStyle="1" w:styleId="FooterChar">
    <w:name w:val="Footer Char"/>
    <w:basedOn w:val="DefaultParagraphFont"/>
    <w:link w:val="Footer"/>
    <w:uiPriority w:val="99"/>
    <w:rsid w:val="007E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65215">
      <w:bodyDiv w:val="1"/>
      <w:marLeft w:val="0"/>
      <w:marRight w:val="0"/>
      <w:marTop w:val="0"/>
      <w:marBottom w:val="0"/>
      <w:divBdr>
        <w:top w:val="none" w:sz="0" w:space="0" w:color="auto"/>
        <w:left w:val="none" w:sz="0" w:space="0" w:color="auto"/>
        <w:bottom w:val="none" w:sz="0" w:space="0" w:color="auto"/>
        <w:right w:val="none" w:sz="0" w:space="0" w:color="auto"/>
      </w:divBdr>
    </w:div>
    <w:div w:id="14158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EC16-6573-4AD8-BE94-8F30F771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Briglia</dc:creator>
  <cp:keywords/>
  <dc:description/>
  <cp:lastModifiedBy>Reda Briglia</cp:lastModifiedBy>
  <cp:revision>8</cp:revision>
  <cp:lastPrinted>2019-12-30T20:53:00Z</cp:lastPrinted>
  <dcterms:created xsi:type="dcterms:W3CDTF">2020-12-30T15:37:00Z</dcterms:created>
  <dcterms:modified xsi:type="dcterms:W3CDTF">2020-12-30T21:06:00Z</dcterms:modified>
</cp:coreProperties>
</file>